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92C" w:rsidRPr="00EA79E7" w:rsidRDefault="0055792C" w:rsidP="0055792C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32"/>
          <w:szCs w:val="32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55792C" w:rsidRPr="00EA79E7" w:rsidTr="00711784">
        <w:tc>
          <w:tcPr>
            <w:tcW w:w="10989" w:type="dxa"/>
            <w:shd w:val="clear" w:color="auto" w:fill="76923C" w:themeFill="accent3" w:themeFillShade="BF"/>
          </w:tcPr>
          <w:p w:rsidR="0055792C" w:rsidRPr="00EA79E7" w:rsidRDefault="0055792C" w:rsidP="000B2C8A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ПРОГРАММА ТУРА «</w:t>
            </w:r>
            <w:r w:rsidR="000B2C8A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Рождественский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 Санкт-Петербург</w:t>
            </w: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</w:p>
        </w:tc>
      </w:tr>
    </w:tbl>
    <w:p w:rsidR="0055792C" w:rsidRPr="008878F7" w:rsidRDefault="0055792C" w:rsidP="0055792C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  <w:sz w:val="19"/>
          <w:szCs w:val="19"/>
        </w:rPr>
      </w:pPr>
      <w:r w:rsidRPr="008878F7">
        <w:rPr>
          <w:rFonts w:ascii="Times New Roman" w:hAnsi="Times New Roman" w:cs="Times New Roman"/>
          <w:b/>
          <w:color w:val="76923C" w:themeColor="accent3" w:themeShade="BF"/>
          <w:sz w:val="19"/>
          <w:szCs w:val="19"/>
        </w:rPr>
        <w:sym w:font="Symbol" w:char="F0A8"/>
      </w:r>
      <w:r w:rsidRPr="008878F7">
        <w:rPr>
          <w:rFonts w:ascii="Times New Roman" w:hAnsi="Times New Roman" w:cs="Times New Roman"/>
          <w:b/>
          <w:color w:val="9BBB59" w:themeColor="accent3"/>
          <w:sz w:val="19"/>
          <w:szCs w:val="19"/>
        </w:rPr>
        <w:t xml:space="preserve">    </w:t>
      </w:r>
      <w:r w:rsidRPr="008878F7">
        <w:rPr>
          <w:rFonts w:ascii="Times New Roman" w:hAnsi="Times New Roman" w:cs="Times New Roman"/>
          <w:sz w:val="19"/>
          <w:szCs w:val="19"/>
        </w:rPr>
        <w:t xml:space="preserve">Продолжительность: 5 дней (3дня/2 ночлега в Санкт-Петербурге);                                       </w:t>
      </w:r>
    </w:p>
    <w:p w:rsidR="0055792C" w:rsidRPr="008878F7" w:rsidRDefault="0055792C" w:rsidP="0055792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8878F7">
        <w:rPr>
          <w:rFonts w:ascii="Times New Roman" w:hAnsi="Times New Roman" w:cs="Times New Roman"/>
          <w:sz w:val="19"/>
          <w:szCs w:val="19"/>
        </w:rPr>
        <w:t xml:space="preserve">Питание в туре: 2 завтрака  «шведский стол»  + 2 обеда;                                                       </w:t>
      </w:r>
    </w:p>
    <w:p w:rsidR="0055792C" w:rsidRPr="008878F7" w:rsidRDefault="0055792C" w:rsidP="0055792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8878F7">
        <w:rPr>
          <w:rFonts w:ascii="Times New Roman" w:hAnsi="Times New Roman" w:cs="Times New Roman"/>
          <w:sz w:val="19"/>
          <w:szCs w:val="19"/>
        </w:rPr>
        <w:t xml:space="preserve">Выезд: </w:t>
      </w:r>
      <w:r w:rsidR="00A062C8">
        <w:rPr>
          <w:rFonts w:ascii="Times New Roman" w:hAnsi="Times New Roman" w:cs="Times New Roman"/>
          <w:b/>
          <w:sz w:val="19"/>
          <w:szCs w:val="19"/>
        </w:rPr>
        <w:t>24-28.12</w:t>
      </w:r>
      <w:r w:rsidR="00D17931">
        <w:rPr>
          <w:rFonts w:ascii="Times New Roman" w:hAnsi="Times New Roman" w:cs="Times New Roman"/>
          <w:b/>
          <w:sz w:val="19"/>
          <w:szCs w:val="19"/>
        </w:rPr>
        <w:t>.</w:t>
      </w:r>
      <w:bookmarkStart w:id="0" w:name="_GoBack"/>
      <w:bookmarkEnd w:id="0"/>
      <w:r w:rsidRPr="008878F7">
        <w:rPr>
          <w:rFonts w:ascii="Times New Roman" w:hAnsi="Times New Roman" w:cs="Times New Roman"/>
          <w:b/>
          <w:sz w:val="19"/>
          <w:szCs w:val="19"/>
        </w:rPr>
        <w:t>202</w:t>
      </w:r>
      <w:r w:rsidR="00A062C8">
        <w:rPr>
          <w:rFonts w:ascii="Times New Roman" w:hAnsi="Times New Roman" w:cs="Times New Roman"/>
          <w:b/>
          <w:sz w:val="19"/>
          <w:szCs w:val="19"/>
        </w:rPr>
        <w:t>6</w:t>
      </w:r>
      <w:r w:rsidRPr="008878F7">
        <w:rPr>
          <w:rFonts w:ascii="Times New Roman" w:hAnsi="Times New Roman" w:cs="Times New Roman"/>
          <w:b/>
          <w:sz w:val="19"/>
          <w:szCs w:val="19"/>
        </w:rPr>
        <w:t>г.,</w:t>
      </w:r>
      <w:r w:rsidRPr="008878F7">
        <w:rPr>
          <w:rFonts w:ascii="Times New Roman" w:hAnsi="Times New Roman" w:cs="Times New Roman"/>
          <w:sz w:val="19"/>
          <w:szCs w:val="19"/>
        </w:rPr>
        <w:t xml:space="preserve"> на автобусе туристического класса;</w:t>
      </w:r>
    </w:p>
    <w:p w:rsidR="0055792C" w:rsidRPr="008878F7" w:rsidRDefault="0055792C" w:rsidP="0055792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 w:rsidRPr="008878F7">
        <w:rPr>
          <w:rFonts w:ascii="Times New Roman" w:hAnsi="Times New Roman" w:cs="Times New Roman"/>
          <w:sz w:val="19"/>
          <w:szCs w:val="19"/>
        </w:rPr>
        <w:t>Сопровождение квалифицированным руководителем туристических групп;</w:t>
      </w:r>
    </w:p>
    <w:p w:rsidR="0055792C" w:rsidRPr="008878F7" w:rsidRDefault="0055792C" w:rsidP="0055792C">
      <w:p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8878F7">
        <w:rPr>
          <w:rFonts w:ascii="Times New Roman" w:hAnsi="Times New Roman" w:cs="Times New Roman"/>
          <w:noProof/>
          <w:sz w:val="19"/>
          <w:szCs w:val="19"/>
          <w:lang w:eastAsia="ru-RU"/>
        </w:rPr>
        <w:drawing>
          <wp:inline distT="0" distB="0" distL="0" distR="0" wp14:anchorId="35EC7458" wp14:editId="4B3833CD">
            <wp:extent cx="180000" cy="13304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78F7">
        <w:rPr>
          <w:rFonts w:ascii="Times New Roman" w:hAnsi="Times New Roman" w:cs="Times New Roman"/>
          <w:sz w:val="19"/>
          <w:szCs w:val="19"/>
        </w:rPr>
        <w:t xml:space="preserve"> Проживание:</w:t>
      </w:r>
      <w:r w:rsidRPr="008878F7">
        <w:rPr>
          <w:rFonts w:ascii="Times New Roman" w:hAnsi="Times New Roman" w:cs="Times New Roman"/>
          <w:b/>
          <w:sz w:val="19"/>
          <w:szCs w:val="19"/>
        </w:rPr>
        <w:t xml:space="preserve"> </w:t>
      </w:r>
      <w:r w:rsidRPr="008878F7">
        <w:rPr>
          <w:rFonts w:ascii="Times New Roman" w:hAnsi="Times New Roman" w:cs="Times New Roman"/>
          <w:sz w:val="19"/>
          <w:szCs w:val="19"/>
        </w:rPr>
        <w:t>комфортная гостиница 4*;</w:t>
      </w:r>
    </w:p>
    <w:p w:rsidR="0055792C" w:rsidRPr="008878F7" w:rsidRDefault="0055792C" w:rsidP="0055792C">
      <w:pPr>
        <w:pStyle w:val="a3"/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426" w:hanging="66"/>
        <w:rPr>
          <w:rFonts w:ascii="Times New Roman" w:hAnsi="Times New Roman" w:cs="Times New Roman"/>
          <w:sz w:val="19"/>
          <w:szCs w:val="19"/>
        </w:rPr>
      </w:pPr>
      <w:r w:rsidRPr="008878F7">
        <w:rPr>
          <w:rFonts w:ascii="Times New Roman" w:hAnsi="Times New Roman" w:cs="Times New Roman"/>
          <w:sz w:val="19"/>
          <w:szCs w:val="19"/>
        </w:rPr>
        <w:t xml:space="preserve">Экскурсионное обслуживание по программе с входными билетами: </w:t>
      </w:r>
      <w:r>
        <w:rPr>
          <w:rFonts w:ascii="Times New Roman" w:hAnsi="Times New Roman" w:cs="Times New Roman"/>
          <w:sz w:val="19"/>
          <w:szCs w:val="19"/>
        </w:rPr>
        <w:t xml:space="preserve">экскурсия в Константиновском дворце, </w:t>
      </w:r>
      <w:r w:rsidR="00321FF9">
        <w:rPr>
          <w:rFonts w:ascii="Times New Roman" w:hAnsi="Times New Roman" w:cs="Times New Roman"/>
          <w:sz w:val="19"/>
          <w:szCs w:val="19"/>
        </w:rPr>
        <w:t xml:space="preserve">экскурсия «Волшебство </w:t>
      </w:r>
      <w:r w:rsidR="000B2C8A">
        <w:rPr>
          <w:rFonts w:ascii="Times New Roman" w:hAnsi="Times New Roman" w:cs="Times New Roman"/>
          <w:sz w:val="19"/>
          <w:szCs w:val="19"/>
        </w:rPr>
        <w:t xml:space="preserve">Рождественского </w:t>
      </w:r>
      <w:r w:rsidR="00321FF9">
        <w:rPr>
          <w:rFonts w:ascii="Times New Roman" w:hAnsi="Times New Roman" w:cs="Times New Roman"/>
          <w:sz w:val="19"/>
          <w:szCs w:val="19"/>
        </w:rPr>
        <w:t xml:space="preserve"> Петербурга», обз</w:t>
      </w:r>
      <w:r w:rsidRPr="008878F7">
        <w:rPr>
          <w:rFonts w:ascii="Times New Roman" w:hAnsi="Times New Roman" w:cs="Times New Roman"/>
          <w:sz w:val="19"/>
          <w:szCs w:val="19"/>
        </w:rPr>
        <w:t xml:space="preserve">орная </w:t>
      </w:r>
      <w:proofErr w:type="spellStart"/>
      <w:r w:rsidRPr="008878F7">
        <w:rPr>
          <w:rFonts w:ascii="Times New Roman" w:hAnsi="Times New Roman" w:cs="Times New Roman"/>
          <w:sz w:val="19"/>
          <w:szCs w:val="19"/>
        </w:rPr>
        <w:t>автобусно</w:t>
      </w:r>
      <w:proofErr w:type="spellEnd"/>
      <w:r w:rsidRPr="008878F7">
        <w:rPr>
          <w:rFonts w:ascii="Times New Roman" w:hAnsi="Times New Roman" w:cs="Times New Roman"/>
          <w:sz w:val="19"/>
          <w:szCs w:val="19"/>
        </w:rPr>
        <w:t>-пешеходная экскурсия по городу,</w:t>
      </w:r>
      <w:r>
        <w:rPr>
          <w:rFonts w:ascii="Times New Roman" w:hAnsi="Times New Roman" w:cs="Times New Roman"/>
          <w:sz w:val="19"/>
          <w:szCs w:val="19"/>
        </w:rPr>
        <w:t xml:space="preserve"> территория Петропавловской крепости</w:t>
      </w:r>
      <w:r w:rsidRPr="008878F7">
        <w:rPr>
          <w:rFonts w:ascii="Times New Roman" w:hAnsi="Times New Roman" w:cs="Times New Roman"/>
          <w:sz w:val="19"/>
          <w:szCs w:val="19"/>
        </w:rPr>
        <w:t xml:space="preserve">, Казанский кафедральный собор, экскурсия в </w:t>
      </w:r>
      <w:proofErr w:type="spellStart"/>
      <w:r w:rsidRPr="008878F7">
        <w:rPr>
          <w:rFonts w:ascii="Times New Roman" w:hAnsi="Times New Roman" w:cs="Times New Roman"/>
          <w:sz w:val="19"/>
          <w:szCs w:val="19"/>
        </w:rPr>
        <w:t>Юсуповском</w:t>
      </w:r>
      <w:proofErr w:type="spellEnd"/>
      <w:r w:rsidRPr="008878F7">
        <w:rPr>
          <w:rFonts w:ascii="Times New Roman" w:hAnsi="Times New Roman" w:cs="Times New Roman"/>
          <w:sz w:val="19"/>
          <w:szCs w:val="19"/>
        </w:rPr>
        <w:t xml:space="preserve"> дворце, Царское село (</w:t>
      </w:r>
      <w:r w:rsidR="00B567E8">
        <w:rPr>
          <w:rFonts w:ascii="Times New Roman" w:hAnsi="Times New Roman" w:cs="Times New Roman"/>
          <w:sz w:val="19"/>
          <w:szCs w:val="19"/>
        </w:rPr>
        <w:t>Александровский дворец, парк, Фёдоровский Государев собор</w:t>
      </w:r>
      <w:r w:rsidRPr="008878F7">
        <w:rPr>
          <w:rFonts w:ascii="Times New Roman" w:hAnsi="Times New Roman" w:cs="Times New Roman"/>
          <w:sz w:val="19"/>
          <w:szCs w:val="19"/>
        </w:rPr>
        <w:t>).</w:t>
      </w:r>
    </w:p>
    <w:p w:rsidR="0055792C" w:rsidRDefault="0055792C" w:rsidP="0055792C">
      <w:pPr>
        <w:pStyle w:val="a3"/>
        <w:spacing w:after="0" w:line="240" w:lineRule="auto"/>
        <w:ind w:left="426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55792C" w:rsidTr="00711784">
        <w:tc>
          <w:tcPr>
            <w:tcW w:w="10989" w:type="dxa"/>
            <w:shd w:val="clear" w:color="auto" w:fill="76923C" w:themeFill="accent3" w:themeFillShade="BF"/>
          </w:tcPr>
          <w:p w:rsidR="0055792C" w:rsidRPr="007B6E36" w:rsidRDefault="0055792C" w:rsidP="00F92D04">
            <w:pP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DA1E8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СТОИМОСТЬ ТУРА:  </w:t>
            </w:r>
            <w:r w:rsidR="00F92D04" w:rsidRPr="00F92D0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16000</w:t>
            </w:r>
            <w:r w:rsidR="00F92D0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F92D04" w:rsidRPr="00F92D0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</w:t>
            </w:r>
            <w:r w:rsidR="00F92D0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.</w:t>
            </w:r>
            <w:r w:rsidR="00F92D04" w:rsidRPr="00F92D0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р</w:t>
            </w:r>
            <w:proofErr w:type="spellEnd"/>
            <w:r w:rsidR="00F92D0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. +350 </w:t>
            </w:r>
            <w:proofErr w:type="spellStart"/>
            <w:r w:rsidR="00F92D0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б.р</w:t>
            </w:r>
            <w:proofErr w:type="spellEnd"/>
            <w:r w:rsidR="00F92D04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55792C" w:rsidRPr="007B54B0" w:rsidRDefault="0055792C" w:rsidP="0055792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A6D7B">
        <w:rPr>
          <w:rFonts w:ascii="Times New Roman" w:hAnsi="Times New Roman" w:cs="Times New Roman"/>
        </w:rPr>
        <w:t xml:space="preserve">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55792C" w:rsidRPr="00EA79E7" w:rsidTr="00711784">
        <w:tc>
          <w:tcPr>
            <w:tcW w:w="10989" w:type="dxa"/>
            <w:shd w:val="clear" w:color="auto" w:fill="76923C" w:themeFill="accent3" w:themeFillShade="BF"/>
          </w:tcPr>
          <w:p w:rsidR="0055792C" w:rsidRPr="00EA79E7" w:rsidRDefault="0055792C" w:rsidP="0071178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ПОДРОБНОЕ ОПИСАНИЕ</w:t>
            </w:r>
          </w:p>
        </w:tc>
      </w:tr>
    </w:tbl>
    <w:p w:rsidR="0055792C" w:rsidRPr="0055792C" w:rsidRDefault="0055792C" w:rsidP="0055792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b/>
          <w:sz w:val="19"/>
          <w:szCs w:val="19"/>
        </w:rPr>
        <w:t>1 день.</w:t>
      </w:r>
      <w:r w:rsidRPr="0055792C">
        <w:rPr>
          <w:rFonts w:ascii="Times New Roman" w:hAnsi="Times New Roman" w:cs="Times New Roman"/>
          <w:sz w:val="19"/>
          <w:szCs w:val="19"/>
        </w:rPr>
        <w:t xml:space="preserve"> Отправление автобусом из Гомеля, </w:t>
      </w:r>
      <w:proofErr w:type="spellStart"/>
      <w:r w:rsidRPr="0055792C">
        <w:rPr>
          <w:rFonts w:ascii="Times New Roman" w:hAnsi="Times New Roman" w:cs="Times New Roman"/>
          <w:sz w:val="19"/>
          <w:szCs w:val="19"/>
        </w:rPr>
        <w:t>Могилёва</w:t>
      </w:r>
      <w:proofErr w:type="spellEnd"/>
      <w:r w:rsidRPr="0055792C">
        <w:rPr>
          <w:rFonts w:ascii="Times New Roman" w:hAnsi="Times New Roman" w:cs="Times New Roman"/>
          <w:sz w:val="19"/>
          <w:szCs w:val="19"/>
        </w:rPr>
        <w:t>, Орши и Витебска. Ночной переезд.</w:t>
      </w:r>
    </w:p>
    <w:p w:rsidR="0055792C" w:rsidRPr="0055792C" w:rsidRDefault="0055792C" w:rsidP="0055792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b/>
          <w:sz w:val="19"/>
          <w:szCs w:val="19"/>
        </w:rPr>
        <w:t>2 день</w:t>
      </w:r>
      <w:r w:rsidRPr="0055792C">
        <w:rPr>
          <w:rFonts w:ascii="Times New Roman" w:hAnsi="Times New Roman" w:cs="Times New Roman"/>
          <w:sz w:val="19"/>
          <w:szCs w:val="19"/>
        </w:rPr>
        <w:t xml:space="preserve">. Прибытие в Стрельну. Санитарный час. </w:t>
      </w:r>
    </w:p>
    <w:p w:rsidR="0055792C" w:rsidRPr="0055792C" w:rsidRDefault="0055792C" w:rsidP="0055792C">
      <w:pPr>
        <w:shd w:val="clear" w:color="auto" w:fill="FFFFFF" w:themeFill="background1"/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Экскурсия в Константиновском дворце (Дворце конгрессов).</w:t>
      </w:r>
      <w:r w:rsidRPr="0055792C"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 w:rsidRPr="0055792C">
        <w:rPr>
          <w:rFonts w:ascii="Times New Roman" w:hAnsi="Times New Roman" w:cs="Times New Roman"/>
          <w:sz w:val="19"/>
          <w:szCs w:val="19"/>
        </w:rPr>
        <w:t>Вы когда-нибудь бывали в гостях у президента? Нет? Тогда Вам обязательно нужно отправиться во «Дворец Конгрессов» в Стрельне - официальную приморскую резиденцию  президента России. Вы увидите, где проходят встречи глав государств, экономические форумы и другие международные совещания на высшем уровне - парадные залы, помещения для встреч в неформальной обстановке и гостиные, в которых проводятся протокольные мероприятия.</w:t>
      </w:r>
    </w:p>
    <w:p w:rsidR="0055792C" w:rsidRPr="0055792C" w:rsidRDefault="0055792C" w:rsidP="0055792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sz w:val="19"/>
          <w:szCs w:val="19"/>
        </w:rPr>
        <w:t xml:space="preserve">Константиновский дворец, в котором расположена резиденция, был заложен в Стрельне еще в начале XVIII века. По замыслу Петра I, именно Стрельна должна была стать парадной летней царской резиденцией, «Русской </w:t>
      </w:r>
      <w:proofErr w:type="spellStart"/>
      <w:r w:rsidRPr="0055792C">
        <w:rPr>
          <w:rFonts w:ascii="Times New Roman" w:hAnsi="Times New Roman" w:cs="Times New Roman"/>
          <w:sz w:val="19"/>
          <w:szCs w:val="19"/>
        </w:rPr>
        <w:t>Версалией</w:t>
      </w:r>
      <w:proofErr w:type="spellEnd"/>
      <w:r w:rsidRPr="0055792C">
        <w:rPr>
          <w:rFonts w:ascii="Times New Roman" w:hAnsi="Times New Roman" w:cs="Times New Roman"/>
          <w:sz w:val="19"/>
          <w:szCs w:val="19"/>
        </w:rPr>
        <w:t>, лучше, чем у французского короля».</w:t>
      </w:r>
    </w:p>
    <w:p w:rsidR="0055792C" w:rsidRPr="0055792C" w:rsidRDefault="0055792C" w:rsidP="0055792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Обед.</w:t>
      </w: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</w:rPr>
        <w:t xml:space="preserve">  </w:t>
      </w:r>
      <w:r w:rsidRPr="0055792C">
        <w:rPr>
          <w:rFonts w:ascii="Times New Roman" w:hAnsi="Times New Roman" w:cs="Times New Roman"/>
          <w:sz w:val="19"/>
          <w:szCs w:val="19"/>
        </w:rPr>
        <w:t>Переезд в гостиницу, заселение. Свободное время.</w:t>
      </w:r>
    </w:p>
    <w:p w:rsidR="0055792C" w:rsidRPr="0055792C" w:rsidRDefault="000B2C8A" w:rsidP="0055792C">
      <w:pPr>
        <w:spacing w:after="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eastAsia="Calibri" w:hAnsi="Times New Roman" w:cs="Times New Roman"/>
          <w:b/>
          <w:color w:val="FFFFFF"/>
          <w:sz w:val="19"/>
          <w:szCs w:val="19"/>
          <w:shd w:val="clear" w:color="auto" w:fill="76923C"/>
        </w:rPr>
        <w:t>19.00-22.00</w:t>
      </w:r>
      <w:r w:rsidR="0055792C" w:rsidRPr="0055792C">
        <w:rPr>
          <w:rFonts w:ascii="Times New Roman" w:eastAsia="Calibri" w:hAnsi="Times New Roman" w:cs="Times New Roman"/>
          <w:b/>
          <w:color w:val="FFFFFF"/>
          <w:sz w:val="19"/>
          <w:szCs w:val="19"/>
          <w:shd w:val="clear" w:color="auto" w:fill="76923C"/>
        </w:rPr>
        <w:t xml:space="preserve"> - Экскурсия «</w:t>
      </w:r>
      <w:r w:rsidR="00321FF9">
        <w:rPr>
          <w:rFonts w:ascii="Times New Roman" w:eastAsia="Calibri" w:hAnsi="Times New Roman" w:cs="Times New Roman"/>
          <w:b/>
          <w:color w:val="FFFFFF"/>
          <w:sz w:val="19"/>
          <w:szCs w:val="19"/>
          <w:shd w:val="clear" w:color="auto" w:fill="76923C"/>
        </w:rPr>
        <w:t xml:space="preserve">Волшебство </w:t>
      </w:r>
      <w:r>
        <w:rPr>
          <w:rFonts w:ascii="Times New Roman" w:eastAsia="Calibri" w:hAnsi="Times New Roman" w:cs="Times New Roman"/>
          <w:b/>
          <w:color w:val="FFFFFF"/>
          <w:sz w:val="19"/>
          <w:szCs w:val="19"/>
          <w:shd w:val="clear" w:color="auto" w:fill="76923C"/>
        </w:rPr>
        <w:t xml:space="preserve">Рождественского </w:t>
      </w:r>
      <w:r w:rsidR="0055792C" w:rsidRPr="0055792C">
        <w:rPr>
          <w:rFonts w:ascii="Times New Roman" w:eastAsia="Calibri" w:hAnsi="Times New Roman" w:cs="Times New Roman"/>
          <w:b/>
          <w:color w:val="FFFFFF"/>
          <w:sz w:val="19"/>
          <w:szCs w:val="19"/>
          <w:shd w:val="clear" w:color="auto" w:fill="76923C"/>
        </w:rPr>
        <w:t>Петербург</w:t>
      </w:r>
      <w:r w:rsidR="00321FF9">
        <w:rPr>
          <w:rFonts w:ascii="Times New Roman" w:eastAsia="Calibri" w:hAnsi="Times New Roman" w:cs="Times New Roman"/>
          <w:b/>
          <w:color w:val="FFFFFF"/>
          <w:sz w:val="19"/>
          <w:szCs w:val="19"/>
          <w:shd w:val="clear" w:color="auto" w:fill="76923C"/>
        </w:rPr>
        <w:t>а</w:t>
      </w:r>
      <w:r w:rsidR="0055792C" w:rsidRPr="0055792C">
        <w:rPr>
          <w:rFonts w:ascii="Times New Roman" w:eastAsia="Calibri" w:hAnsi="Times New Roman" w:cs="Times New Roman"/>
          <w:b/>
          <w:color w:val="FFFFFF"/>
          <w:sz w:val="19"/>
          <w:szCs w:val="19"/>
          <w:shd w:val="clear" w:color="auto" w:fill="76923C"/>
        </w:rPr>
        <w:t>»</w:t>
      </w:r>
      <w:proofErr w:type="gramStart"/>
      <w:r w:rsidR="0055792C" w:rsidRPr="0055792C">
        <w:rPr>
          <w:rFonts w:ascii="Times New Roman" w:eastAsia="Calibri" w:hAnsi="Times New Roman" w:cs="Times New Roman"/>
          <w:b/>
          <w:color w:val="FFFFFF"/>
          <w:sz w:val="19"/>
          <w:szCs w:val="19"/>
          <w:shd w:val="clear" w:color="auto" w:fill="76923C"/>
        </w:rPr>
        <w:t xml:space="preserve"> .</w:t>
      </w:r>
      <w:proofErr w:type="gramEnd"/>
      <w:r w:rsidR="0055792C" w:rsidRPr="0055792C">
        <w:rPr>
          <w:rFonts w:ascii="Times New Roman" w:eastAsia="Calibri" w:hAnsi="Times New Roman" w:cs="Times New Roman"/>
          <w:b/>
          <w:color w:val="FFFFFF"/>
          <w:sz w:val="19"/>
          <w:szCs w:val="19"/>
          <w:shd w:val="clear" w:color="auto" w:fill="76923C"/>
        </w:rPr>
        <w:t xml:space="preserve"> </w:t>
      </w:r>
      <w:r w:rsidR="0078198D">
        <w:rPr>
          <w:rFonts w:ascii="Times New Roman" w:eastAsia="Calibri" w:hAnsi="Times New Roman" w:cs="Times New Roman"/>
          <w:sz w:val="19"/>
          <w:szCs w:val="19"/>
        </w:rPr>
        <w:t xml:space="preserve">На этой экскурсии Мы </w:t>
      </w:r>
      <w:r w:rsidR="0078198D" w:rsidRPr="0078198D">
        <w:rPr>
          <w:rFonts w:ascii="Times New Roman" w:eastAsia="Calibri" w:hAnsi="Times New Roman" w:cs="Times New Roman"/>
          <w:sz w:val="19"/>
          <w:szCs w:val="19"/>
        </w:rPr>
        <w:t>вспомним историю главных зимних праздников со времен Руси до наших дней, поговорим о традициях и приметах, народных гуляньях и играх при Петре I, Екатерине II, оценим необычное убранство Северной столицы, непременно увидим главную елку города</w:t>
      </w:r>
      <w:r>
        <w:rPr>
          <w:rFonts w:ascii="Times New Roman" w:eastAsia="Calibri" w:hAnsi="Times New Roman" w:cs="Times New Roman"/>
          <w:sz w:val="19"/>
          <w:szCs w:val="19"/>
        </w:rPr>
        <w:t xml:space="preserve"> и побываем на настоящих Рождественских ярмарках</w:t>
      </w:r>
      <w:r w:rsidR="0078198D" w:rsidRPr="0078198D">
        <w:rPr>
          <w:rFonts w:ascii="Times New Roman" w:eastAsia="Calibri" w:hAnsi="Times New Roman" w:cs="Times New Roman"/>
          <w:sz w:val="19"/>
          <w:szCs w:val="19"/>
        </w:rPr>
        <w:t xml:space="preserve">. В преддверии Нового года </w:t>
      </w:r>
      <w:r w:rsidR="0078198D">
        <w:rPr>
          <w:rFonts w:ascii="Times New Roman" w:eastAsia="Calibri" w:hAnsi="Times New Roman" w:cs="Times New Roman"/>
          <w:sz w:val="19"/>
          <w:szCs w:val="19"/>
        </w:rPr>
        <w:t xml:space="preserve">и Рождества </w:t>
      </w:r>
      <w:r w:rsidR="0078198D" w:rsidRPr="0078198D">
        <w:rPr>
          <w:rFonts w:ascii="Times New Roman" w:eastAsia="Calibri" w:hAnsi="Times New Roman" w:cs="Times New Roman"/>
          <w:sz w:val="19"/>
          <w:szCs w:val="19"/>
        </w:rPr>
        <w:t>весь Петербург преображается. Его улицы, проспекты, площади сияют миллионами огней, и кажется, что повсюду царит волшебство. Именно в это время начинаешь верить в чудеса и исполнение самых заветных желаний.</w:t>
      </w:r>
    </w:p>
    <w:p w:rsidR="0055792C" w:rsidRPr="0055792C" w:rsidRDefault="0055792C" w:rsidP="0055792C">
      <w:pPr>
        <w:spacing w:after="0"/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</w:pP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Ночлег в гостинице.</w:t>
      </w:r>
    </w:p>
    <w:p w:rsidR="0055792C" w:rsidRPr="0055792C" w:rsidRDefault="0055792C" w:rsidP="0055792C">
      <w:pPr>
        <w:shd w:val="clear" w:color="auto" w:fill="FFFFFF" w:themeFill="background1"/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b/>
          <w:sz w:val="19"/>
          <w:szCs w:val="19"/>
        </w:rPr>
        <w:t>3 день.</w:t>
      </w:r>
      <w:r w:rsidRPr="0055792C">
        <w:rPr>
          <w:rFonts w:ascii="Times New Roman" w:hAnsi="Times New Roman" w:cs="Times New Roman"/>
          <w:b/>
          <w:sz w:val="19"/>
          <w:szCs w:val="19"/>
          <w:shd w:val="clear" w:color="auto" w:fill="FFFFFF" w:themeFill="background1"/>
        </w:rPr>
        <w:t xml:space="preserve"> </w:t>
      </w: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Завтрак в гостинице.</w:t>
      </w:r>
      <w:r w:rsidRPr="0055792C"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 w:rsidRPr="0055792C">
        <w:rPr>
          <w:rFonts w:ascii="Times New Roman" w:hAnsi="Times New Roman" w:cs="Times New Roman"/>
          <w:sz w:val="19"/>
          <w:szCs w:val="19"/>
        </w:rPr>
        <w:t xml:space="preserve">Выезд на программу. </w:t>
      </w:r>
    </w:p>
    <w:p w:rsidR="0055792C" w:rsidRPr="0055792C" w:rsidRDefault="0055792C" w:rsidP="0055792C">
      <w:pPr>
        <w:shd w:val="clear" w:color="auto" w:fill="FFFFFF" w:themeFill="background1"/>
        <w:spacing w:after="0"/>
        <w:rPr>
          <w:rFonts w:ascii="Times New Roman" w:hAnsi="Times New Roman" w:cs="Times New Roman"/>
          <w:color w:val="1F1F1F"/>
          <w:sz w:val="19"/>
          <w:szCs w:val="19"/>
          <w:shd w:val="clear" w:color="auto" w:fill="FFFFFF"/>
        </w:rPr>
      </w:pP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 xml:space="preserve">Экскурсия в </w:t>
      </w:r>
      <w:proofErr w:type="spellStart"/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Юсуповский</w:t>
      </w:r>
      <w:proofErr w:type="spellEnd"/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 xml:space="preserve"> дворец.</w:t>
      </w:r>
      <w:r w:rsidRPr="0055792C">
        <w:rPr>
          <w:rFonts w:ascii="Times New Roman" w:hAnsi="Times New Roman" w:cs="Times New Roman"/>
          <w:color w:val="FFFFFF" w:themeColor="background1"/>
          <w:sz w:val="19"/>
          <w:szCs w:val="19"/>
          <w:shd w:val="clear" w:color="auto" w:fill="FFFFFF"/>
        </w:rPr>
        <w:t xml:space="preserve"> </w:t>
      </w:r>
      <w:proofErr w:type="spellStart"/>
      <w:r w:rsidRPr="0055792C">
        <w:rPr>
          <w:rFonts w:ascii="Times New Roman" w:hAnsi="Times New Roman" w:cs="Times New Roman"/>
          <w:color w:val="1F1F1F"/>
          <w:sz w:val="19"/>
          <w:szCs w:val="19"/>
          <w:shd w:val="clear" w:color="auto" w:fill="FFFFFF"/>
        </w:rPr>
        <w:t>Юсуповский</w:t>
      </w:r>
      <w:proofErr w:type="spellEnd"/>
      <w:r w:rsidRPr="0055792C">
        <w:rPr>
          <w:rFonts w:ascii="Times New Roman" w:hAnsi="Times New Roman" w:cs="Times New Roman"/>
          <w:color w:val="1F1F1F"/>
          <w:sz w:val="19"/>
          <w:szCs w:val="19"/>
          <w:shd w:val="clear" w:color="auto" w:fill="FFFFFF"/>
        </w:rPr>
        <w:t xml:space="preserve"> дворец — великолепный архитектурный шедевр Петербурга. Вы пройдёте по коридорам, связанным с одним из самых таинственных событий российской истории — убийством Григория Распутина. Откроете для себя богатую историю рода Юсуповых и полюбуетесь изысканными предметами интерьера и произведениями искусства.</w:t>
      </w:r>
    </w:p>
    <w:p w:rsidR="0057439A" w:rsidRDefault="0055792C" w:rsidP="0055792C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color w:val="FFFFFF" w:themeColor="background1"/>
          <w:sz w:val="19"/>
          <w:szCs w:val="19"/>
        </w:rPr>
      </w:pP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Обед.</w:t>
      </w: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</w:rPr>
        <w:t xml:space="preserve"> </w:t>
      </w:r>
    </w:p>
    <w:p w:rsidR="0055792C" w:rsidRPr="0055792C" w:rsidRDefault="0055792C" w:rsidP="0055792C">
      <w:pPr>
        <w:shd w:val="clear" w:color="auto" w:fill="FFFFFF" w:themeFill="background1"/>
        <w:spacing w:after="0"/>
        <w:rPr>
          <w:rFonts w:ascii="Times New Roman" w:hAnsi="Times New Roman" w:cs="Times New Roman"/>
          <w:b/>
          <w:sz w:val="19"/>
          <w:szCs w:val="19"/>
        </w:rPr>
      </w:pPr>
      <w:r w:rsidRPr="0055792C">
        <w:rPr>
          <w:rFonts w:ascii="Times New Roman" w:hAnsi="Times New Roman" w:cs="Times New Roman"/>
          <w:sz w:val="19"/>
          <w:szCs w:val="19"/>
        </w:rPr>
        <w:t>Свободное время в городе.</w:t>
      </w:r>
    </w:p>
    <w:p w:rsidR="0055792C" w:rsidRPr="0055792C" w:rsidRDefault="0055792C" w:rsidP="0055792C">
      <w:pPr>
        <w:spacing w:after="0"/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</w:pP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Ночлег в гостинице.</w:t>
      </w:r>
    </w:p>
    <w:p w:rsidR="0055792C" w:rsidRPr="0055792C" w:rsidRDefault="0055792C" w:rsidP="0055792C">
      <w:pPr>
        <w:shd w:val="clear" w:color="auto" w:fill="FFFFFF" w:themeFill="background1"/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b/>
          <w:sz w:val="19"/>
          <w:szCs w:val="19"/>
        </w:rPr>
        <w:t>4 день.</w:t>
      </w:r>
      <w:r w:rsidRPr="0055792C">
        <w:rPr>
          <w:rFonts w:ascii="Times New Roman" w:hAnsi="Times New Roman" w:cs="Times New Roman"/>
          <w:b/>
          <w:sz w:val="19"/>
          <w:szCs w:val="19"/>
          <w:shd w:val="clear" w:color="auto" w:fill="FFFFFF" w:themeFill="background1"/>
        </w:rPr>
        <w:t xml:space="preserve"> </w:t>
      </w: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Завтрак в гостинице.</w:t>
      </w:r>
      <w:r w:rsidRPr="0055792C"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 w:rsidRPr="0055792C">
        <w:rPr>
          <w:rFonts w:ascii="Times New Roman" w:hAnsi="Times New Roman" w:cs="Times New Roman"/>
          <w:sz w:val="19"/>
          <w:szCs w:val="19"/>
        </w:rPr>
        <w:t xml:space="preserve">Выселение. Выезд на программу в Государственный музей-заповедник «Царское Село». </w:t>
      </w:r>
    </w:p>
    <w:p w:rsidR="0055792C" w:rsidRPr="0055792C" w:rsidRDefault="0055792C" w:rsidP="0055792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 xml:space="preserve">Экскурсия </w:t>
      </w:r>
      <w:proofErr w:type="gramStart"/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в</w:t>
      </w:r>
      <w:proofErr w:type="gramEnd"/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 xml:space="preserve"> </w:t>
      </w:r>
      <w:proofErr w:type="gramStart"/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Александровский</w:t>
      </w:r>
      <w:proofErr w:type="gramEnd"/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 xml:space="preserve"> дворец </w:t>
      </w:r>
      <w:r w:rsidRPr="0055792C">
        <w:rPr>
          <w:rFonts w:ascii="Times New Roman" w:hAnsi="Times New Roman" w:cs="Times New Roman"/>
          <w:sz w:val="19"/>
          <w:szCs w:val="19"/>
        </w:rPr>
        <w:t xml:space="preserve"> в Царском Селе - элегантный памятник классицизма, построенный по заказу Екатерины II для её внука Александра I. В XIX–XX веках он стал резиденцией Николая II и его семьи, сохранив атмосферу уединения и домашнего тепла. Во время экскурсии вы увидите восстановленные интерьеры, личные покои императора и экспозиции, посвящённые жизни Романовых.</w:t>
      </w:r>
    </w:p>
    <w:p w:rsidR="0055792C" w:rsidRPr="0055792C" w:rsidRDefault="0055792C" w:rsidP="0055792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Экскурсия в Александровском парке</w:t>
      </w:r>
      <w:r w:rsidRPr="0055792C">
        <w:rPr>
          <w:rFonts w:ascii="Times New Roman" w:hAnsi="Times New Roman" w:cs="Times New Roman"/>
          <w:sz w:val="19"/>
          <w:szCs w:val="19"/>
        </w:rPr>
        <w:t xml:space="preserve"> - это возможность совершить настоящее путешествие в прошлое и пройти от эпохи к эпохе. Во время этой прогулки вы выясните, как сильно изменился облик парка почти за 300 лет существования, кто из императоров любил отдыхать в этом пригороде и жил в Александровском дворце, во что и где играли императорские дети... Вы узнаете, как мотивы Китая дошли до Царского </w:t>
      </w:r>
      <w:proofErr w:type="gramStart"/>
      <w:r w:rsidRPr="0055792C">
        <w:rPr>
          <w:rFonts w:ascii="Times New Roman" w:hAnsi="Times New Roman" w:cs="Times New Roman"/>
          <w:sz w:val="19"/>
          <w:szCs w:val="19"/>
        </w:rPr>
        <w:t>Села</w:t>
      </w:r>
      <w:proofErr w:type="gramEnd"/>
      <w:r w:rsidRPr="0055792C">
        <w:rPr>
          <w:rFonts w:ascii="Times New Roman" w:hAnsi="Times New Roman" w:cs="Times New Roman"/>
          <w:sz w:val="19"/>
          <w:szCs w:val="19"/>
        </w:rPr>
        <w:t xml:space="preserve"> и </w:t>
      </w:r>
      <w:r w:rsidR="00B62C5E">
        <w:rPr>
          <w:rFonts w:ascii="Times New Roman" w:hAnsi="Times New Roman" w:cs="Times New Roman"/>
          <w:sz w:val="19"/>
          <w:szCs w:val="19"/>
        </w:rPr>
        <w:t>увиди</w:t>
      </w:r>
      <w:r w:rsidRPr="0055792C">
        <w:rPr>
          <w:rFonts w:ascii="Times New Roman" w:hAnsi="Times New Roman" w:cs="Times New Roman"/>
          <w:sz w:val="19"/>
          <w:szCs w:val="19"/>
        </w:rPr>
        <w:t xml:space="preserve">те настоящую Китайскую деревню. Вместе с тем вы пройдёте по настоящему пейзажному парку и увидите его украшения - загадочные неоготические павильоны и классические дворцы. </w:t>
      </w:r>
    </w:p>
    <w:p w:rsidR="0055792C" w:rsidRPr="0055792C" w:rsidRDefault="0055792C" w:rsidP="0055792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b/>
          <w:color w:val="FFFFFF" w:themeColor="background1"/>
          <w:sz w:val="19"/>
          <w:szCs w:val="19"/>
          <w:shd w:val="clear" w:color="auto" w:fill="76923C" w:themeFill="accent3" w:themeFillShade="BF"/>
        </w:rPr>
        <w:t>Посещение Фёдоровского собора</w:t>
      </w:r>
      <w:r w:rsidRPr="0055792C">
        <w:rPr>
          <w:rFonts w:ascii="Times New Roman" w:hAnsi="Times New Roman" w:cs="Times New Roman"/>
          <w:sz w:val="19"/>
          <w:szCs w:val="19"/>
        </w:rPr>
        <w:t xml:space="preserve"> — храма в псевдорусском стиле, который был построен по инициативе Николая II для полков царской охраны и стал частью уникального архитектурного ансамбля — Фёдоровского городка. Его архитектура напоминает древнерусские обители, а история тесно связана с императорской семьёй.</w:t>
      </w:r>
    </w:p>
    <w:p w:rsidR="0055792C" w:rsidRPr="0055792C" w:rsidRDefault="0055792C" w:rsidP="0055792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sz w:val="19"/>
          <w:szCs w:val="19"/>
        </w:rPr>
        <w:t>15.00 – выезд. Ночной переезд</w:t>
      </w:r>
    </w:p>
    <w:p w:rsidR="0055792C" w:rsidRPr="008878F7" w:rsidRDefault="0055792C" w:rsidP="0055792C">
      <w:pPr>
        <w:spacing w:after="0"/>
        <w:rPr>
          <w:rFonts w:ascii="Times New Roman" w:hAnsi="Times New Roman" w:cs="Times New Roman"/>
          <w:sz w:val="19"/>
          <w:szCs w:val="19"/>
        </w:rPr>
      </w:pPr>
      <w:r w:rsidRPr="0055792C">
        <w:rPr>
          <w:rFonts w:ascii="Times New Roman" w:hAnsi="Times New Roman" w:cs="Times New Roman"/>
          <w:b/>
          <w:sz w:val="19"/>
          <w:szCs w:val="19"/>
        </w:rPr>
        <w:t>5 день.</w:t>
      </w:r>
      <w:r w:rsidRPr="0055792C">
        <w:rPr>
          <w:rFonts w:ascii="Times New Roman" w:hAnsi="Times New Roman" w:cs="Times New Roman"/>
          <w:b/>
          <w:sz w:val="19"/>
          <w:szCs w:val="19"/>
          <w:shd w:val="clear" w:color="auto" w:fill="FFFFFF" w:themeFill="background1"/>
        </w:rPr>
        <w:t xml:space="preserve"> </w:t>
      </w:r>
      <w:r w:rsidRPr="0055792C">
        <w:rPr>
          <w:rFonts w:ascii="Times New Roman" w:hAnsi="Times New Roman" w:cs="Times New Roman"/>
          <w:sz w:val="19"/>
          <w:szCs w:val="19"/>
        </w:rPr>
        <w:t>Ориентировочное прибытие в Гомель: 7.00.</w:t>
      </w:r>
    </w:p>
    <w:p w:rsidR="0055792C" w:rsidRPr="008878F7" w:rsidRDefault="0055792C" w:rsidP="0055792C">
      <w:pPr>
        <w:spacing w:after="0"/>
        <w:rPr>
          <w:rFonts w:ascii="Times New Roman" w:hAnsi="Times New Roman" w:cs="Times New Roman"/>
          <w:sz w:val="19"/>
          <w:szCs w:val="19"/>
        </w:rPr>
      </w:pPr>
    </w:p>
    <w:p w:rsidR="0055792C" w:rsidRPr="008878F7" w:rsidRDefault="0055792C" w:rsidP="0055792C">
      <w:pPr>
        <w:spacing w:after="0"/>
        <w:jc w:val="center"/>
        <w:rPr>
          <w:rFonts w:ascii="Times New Roman" w:hAnsi="Times New Roman" w:cs="Times New Roman"/>
          <w:b/>
          <w:i/>
          <w:sz w:val="19"/>
          <w:szCs w:val="19"/>
        </w:rPr>
      </w:pPr>
      <w:r w:rsidRPr="008878F7">
        <w:rPr>
          <w:rFonts w:ascii="Times New Roman" w:hAnsi="Times New Roman" w:cs="Times New Roman"/>
          <w:b/>
          <w:i/>
          <w:sz w:val="19"/>
          <w:szCs w:val="19"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55792C" w:rsidRPr="008878F7" w:rsidSect="000B2C8A">
      <w:pgSz w:w="11906" w:h="16838"/>
      <w:pgMar w:top="142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.65pt;height:16.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1" o:title="" cropbottom="-804f"/>
      </v:shape>
    </w:pict>
  </w:numPicBullet>
  <w:numPicBullet w:numPicBulletId="1">
    <w:pict>
      <v:shape id="_x0000_i1039" type="#_x0000_t75" style="width:15pt;height:16.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2" o:title="" cropbottom="-804f" cropright="-440f"/>
      </v:shape>
    </w:pict>
  </w:numPicBullet>
  <w:numPicBullet w:numPicBulletId="2">
    <w:pict>
      <v:shape id="_x0000_i1040" type="#_x0000_t75" style="width:5.75pt;height:10.3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3" o:title="" cropbottom="-1298f" cropright="-2850f"/>
      </v:shape>
    </w:pict>
  </w:numPicBullet>
  <w:numPicBullet w:numPicBulletId="3">
    <w:pict>
      <v:shape id="_x0000_i1041" type="#_x0000_t75" style="width:9.8pt;height:11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4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07D0"/>
    <w:multiLevelType w:val="hybridMultilevel"/>
    <w:tmpl w:val="0CEAD5F8"/>
    <w:lvl w:ilvl="0" w:tplc="4118891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7691994"/>
    <w:multiLevelType w:val="hybridMultilevel"/>
    <w:tmpl w:val="D75EBBE8"/>
    <w:lvl w:ilvl="0" w:tplc="28DE53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92C"/>
    <w:rsid w:val="000B2C8A"/>
    <w:rsid w:val="00321FF9"/>
    <w:rsid w:val="00485184"/>
    <w:rsid w:val="004B4B5C"/>
    <w:rsid w:val="0055792C"/>
    <w:rsid w:val="0057439A"/>
    <w:rsid w:val="0078198D"/>
    <w:rsid w:val="00A062C8"/>
    <w:rsid w:val="00B567E8"/>
    <w:rsid w:val="00B62C5E"/>
    <w:rsid w:val="00D17931"/>
    <w:rsid w:val="00DE6204"/>
    <w:rsid w:val="00E51E78"/>
    <w:rsid w:val="00F9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92C"/>
    <w:pPr>
      <w:ind w:left="720"/>
      <w:contextualSpacing/>
    </w:pPr>
  </w:style>
  <w:style w:type="table" w:styleId="a4">
    <w:name w:val="Table Grid"/>
    <w:basedOn w:val="a1"/>
    <w:uiPriority w:val="59"/>
    <w:rsid w:val="00557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7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92C"/>
    <w:pPr>
      <w:ind w:left="720"/>
      <w:contextualSpacing/>
    </w:pPr>
  </w:style>
  <w:style w:type="table" w:styleId="a4">
    <w:name w:val="Table Grid"/>
    <w:basedOn w:val="a1"/>
    <w:uiPriority w:val="59"/>
    <w:rsid w:val="00557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7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0D742-BEC0-43A9-A162-105A1E40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2026-07-30T09:57:00Z</cp:lastPrinted>
  <dcterms:created xsi:type="dcterms:W3CDTF">2026-07-30T09:55:00Z</dcterms:created>
  <dcterms:modified xsi:type="dcterms:W3CDTF">2026-08-07T07:35:00Z</dcterms:modified>
</cp:coreProperties>
</file>